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96" w:rsidRPr="001E1996" w:rsidRDefault="001E1996" w:rsidP="001E1996">
      <w:pPr>
        <w:ind w:right="3360" w:firstLine="851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r w:rsidRPr="001E199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СОГЛАСИЕ </w:t>
      </w:r>
    </w:p>
    <w:p w:rsidR="001E1996" w:rsidRPr="001E1996" w:rsidRDefault="001E1996" w:rsidP="001E1996">
      <w:pPr>
        <w:ind w:right="3360" w:firstLine="851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i w:val="0"/>
          <w:sz w:val="28"/>
          <w:szCs w:val="28"/>
        </w:rPr>
        <w:t>на обработку персональных данных</w:t>
      </w:r>
    </w:p>
    <w:bookmarkEnd w:id="0"/>
    <w:p w:rsidR="001E1996" w:rsidRPr="0058716A" w:rsidRDefault="001E1996" w:rsidP="001E1996">
      <w:pPr>
        <w:pStyle w:val="a3"/>
        <w:spacing w:line="240" w:lineRule="atLeast"/>
        <w:ind w:firstLine="851"/>
        <w:rPr>
          <w:rStyle w:val="a7"/>
          <w:rFonts w:ascii="Times New Roman" w:hAnsi="Times New Roman" w:cs="Times New Roman"/>
          <w:b w:val="0"/>
          <w:i w:val="0"/>
        </w:rPr>
      </w:pPr>
    </w:p>
    <w:p w:rsidR="001E1996" w:rsidRPr="001E1996" w:rsidRDefault="001E1996" w:rsidP="001E1996">
      <w:pPr>
        <w:pStyle w:val="a3"/>
        <w:spacing w:line="240" w:lineRule="atLeast"/>
        <w:ind w:firstLine="851"/>
        <w:jc w:val="both"/>
        <w:rPr>
          <w:rStyle w:val="a7"/>
          <w:rFonts w:ascii="Times New Roman" w:hAnsi="Times New Roman" w:cs="Times New Roman"/>
          <w:b w:val="0"/>
          <w:i w:val="0"/>
          <w:u w:val="single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u w:val="single"/>
        </w:rPr>
        <w:t>Я, Козлова Наталья Владимировна</w:t>
      </w:r>
    </w:p>
    <w:p w:rsidR="001E1996" w:rsidRPr="001E1996" w:rsidRDefault="001E1996" w:rsidP="001E1996">
      <w:pPr>
        <w:tabs>
          <w:tab w:val="left" w:pos="9540"/>
        </w:tabs>
        <w:spacing w:line="240" w:lineRule="atLeast"/>
        <w:ind w:right="671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  <w:vertAlign w:val="superscript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  <w:vertAlign w:val="superscript"/>
        </w:rPr>
        <w:t xml:space="preserve">(фамилия, имя, отчество субъекта персональных данных) </w:t>
      </w:r>
    </w:p>
    <w:p w:rsidR="001E1996" w:rsidRPr="001E1996" w:rsidRDefault="001E1996" w:rsidP="001E1996">
      <w:pPr>
        <w:tabs>
          <w:tab w:val="left" w:pos="9540"/>
        </w:tabs>
        <w:spacing w:before="49"/>
        <w:ind w:right="415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зарегистрированный (</w:t>
      </w:r>
      <w:proofErr w:type="spell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ая</w:t>
      </w:r>
      <w:proofErr w:type="spell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) по адресу: </w:t>
      </w:r>
      <w:proofErr w:type="spell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г.Артемовский</w:t>
      </w:r>
      <w:proofErr w:type="spell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ул.Пешкова</w:t>
      </w:r>
      <w:proofErr w:type="spell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д.32 кв.2 </w:t>
      </w:r>
    </w:p>
    <w:p w:rsidR="001E1996" w:rsidRPr="001E1996" w:rsidRDefault="001E1996" w:rsidP="001E1996">
      <w:pPr>
        <w:tabs>
          <w:tab w:val="left" w:pos="9540"/>
        </w:tabs>
        <w:spacing w:before="49"/>
        <w:ind w:right="415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документ, удостоверяющий личность: паспорт </w:t>
      </w:r>
      <w:proofErr w:type="gram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6517  427492</w:t>
      </w:r>
      <w:proofErr w:type="gram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</w:p>
    <w:p w:rsidR="001E1996" w:rsidRPr="001E1996" w:rsidRDefault="001E1996" w:rsidP="001E1996">
      <w:pPr>
        <w:spacing w:before="44"/>
        <w:ind w:right="415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  <w:u w:val="single"/>
        </w:rPr>
        <w:t xml:space="preserve">19.05.2017    Отделением УФМС России по Свердловской области в Артемовском районе </w:t>
      </w:r>
    </w:p>
    <w:p w:rsidR="001E1996" w:rsidRPr="001E1996" w:rsidRDefault="001E1996" w:rsidP="001E1996">
      <w:pPr>
        <w:spacing w:before="1"/>
        <w:ind w:right="415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  <w:vertAlign w:val="superscript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  <w:vertAlign w:val="superscript"/>
        </w:rPr>
        <w:t>(вид документа, номер документа, когда и кем выдан)</w:t>
      </w:r>
    </w:p>
    <w:p w:rsidR="001E1996" w:rsidRPr="001E1996" w:rsidRDefault="001E1996" w:rsidP="001E1996">
      <w:pPr>
        <w:pStyle w:val="a3"/>
        <w:spacing w:before="2"/>
        <w:ind w:right="415"/>
        <w:jc w:val="both"/>
        <w:rPr>
          <w:rStyle w:val="a7"/>
          <w:rFonts w:ascii="Times New Roman" w:hAnsi="Times New Roman" w:cs="Times New Roman"/>
          <w:b w:val="0"/>
          <w:i w:val="0"/>
        </w:rPr>
      </w:pPr>
      <w:r w:rsidRPr="001E1996">
        <w:rPr>
          <w:rStyle w:val="a7"/>
          <w:rFonts w:ascii="Times New Roman" w:hAnsi="Times New Roman" w:cs="Times New Roman"/>
          <w:b w:val="0"/>
          <w:i w:val="0"/>
        </w:rPr>
        <w:t>Муниципальное бюджетное дошкольное образовательное учреждение</w:t>
      </w:r>
    </w:p>
    <w:p w:rsidR="001E1996" w:rsidRPr="001E1996" w:rsidRDefault="001E1996" w:rsidP="001E1996">
      <w:pPr>
        <w:pStyle w:val="a3"/>
        <w:spacing w:before="2"/>
        <w:ind w:right="415"/>
        <w:jc w:val="both"/>
        <w:rPr>
          <w:rStyle w:val="a7"/>
          <w:rFonts w:ascii="Times New Roman" w:hAnsi="Times New Roman" w:cs="Times New Roman"/>
          <w:b w:val="0"/>
          <w:i w:val="0"/>
        </w:rPr>
      </w:pPr>
      <w:r w:rsidRPr="001E1996">
        <w:rPr>
          <w:rStyle w:val="a7"/>
          <w:rFonts w:ascii="Times New Roman" w:hAnsi="Times New Roman" w:cs="Times New Roman"/>
          <w:b w:val="0"/>
          <w:i w:val="0"/>
        </w:rPr>
        <w:t>«Детский сад №4»</w:t>
      </w:r>
    </w:p>
    <w:p w:rsidR="001E1996" w:rsidRPr="001E1996" w:rsidRDefault="001E1996" w:rsidP="001E1996">
      <w:pPr>
        <w:pStyle w:val="a3"/>
        <w:spacing w:before="2"/>
        <w:ind w:right="415"/>
        <w:jc w:val="both"/>
        <w:rPr>
          <w:rStyle w:val="a7"/>
          <w:rFonts w:ascii="Times New Roman" w:hAnsi="Times New Roman" w:cs="Times New Roman"/>
          <w:b w:val="0"/>
          <w:i w:val="0"/>
        </w:rPr>
      </w:pPr>
      <w:r w:rsidRPr="001E1996">
        <w:rPr>
          <w:rStyle w:val="a7"/>
          <w:rFonts w:ascii="Times New Roman" w:hAnsi="Times New Roman" w:cs="Times New Roman"/>
          <w:b w:val="0"/>
          <w:i w:val="0"/>
        </w:rPr>
        <w:t>Контактный телефон: 8-902-258-50-19</w:t>
      </w:r>
    </w:p>
    <w:p w:rsidR="001E1996" w:rsidRPr="001E1996" w:rsidRDefault="001E1996" w:rsidP="001E1996">
      <w:pPr>
        <w:pStyle w:val="a3"/>
        <w:spacing w:before="2"/>
        <w:ind w:right="415"/>
        <w:jc w:val="both"/>
        <w:rPr>
          <w:rStyle w:val="a7"/>
          <w:rFonts w:ascii="Times New Roman" w:hAnsi="Times New Roman" w:cs="Times New Roman"/>
          <w:b w:val="0"/>
          <w:i w:val="0"/>
        </w:rPr>
      </w:pPr>
      <w:r w:rsidRPr="001E1996">
        <w:rPr>
          <w:rStyle w:val="a7"/>
          <w:rFonts w:ascii="Times New Roman" w:hAnsi="Times New Roman" w:cs="Times New Roman"/>
          <w:b w:val="0"/>
          <w:i w:val="0"/>
        </w:rPr>
        <w:t>Адрес персонального интернет - ресурса (или адрес сайта образовательной организации с личной страницей):</w:t>
      </w:r>
      <w:r w:rsidRPr="001E1996">
        <w:t xml:space="preserve"> </w:t>
      </w:r>
      <w:hyperlink r:id="rId4" w:history="1">
        <w:r w:rsidRPr="001E1996">
          <w:rPr>
            <w:rStyle w:val="a5"/>
            <w:rFonts w:ascii="Times New Roman" w:hAnsi="Times New Roman" w:cs="Times New Roman"/>
            <w:spacing w:val="5"/>
          </w:rPr>
          <w:t>https://4art.tvoysadik.ru/?section_id=100</w:t>
        </w:r>
      </w:hyperlink>
      <w:r w:rsidRPr="001E1996">
        <w:rPr>
          <w:rStyle w:val="a7"/>
          <w:rFonts w:ascii="Times New Roman" w:hAnsi="Times New Roman" w:cs="Times New Roman"/>
          <w:b w:val="0"/>
          <w:i w:val="0"/>
        </w:rPr>
        <w:t xml:space="preserve"> </w:t>
      </w:r>
    </w:p>
    <w:p w:rsidR="001E1996" w:rsidRPr="001E1996" w:rsidRDefault="001E1996" w:rsidP="001E1996">
      <w:pPr>
        <w:spacing w:before="32"/>
        <w:ind w:right="403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Даю согласие на обработку моих персональных данных Управлению образования Артёмовского городского округа Перечень персональных данных, на обработку которых дается согласие'. фамилия, имя, отчество; адрес регистрации; место работы; контактный телефон; </w:t>
      </w:r>
      <w:proofErr w:type="spell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интернет-ресурс</w:t>
      </w:r>
      <w:proofErr w:type="spell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(страница на интернет-сайте образовательной организации, в которой работает субъект персональных данных, или ссылка на личный сайт, размещенная на странице образовательной организации); фотографии и видеозаписи.</w:t>
      </w:r>
    </w:p>
    <w:p w:rsidR="001E1996" w:rsidRPr="001E1996" w:rsidRDefault="001E1996" w:rsidP="001E1996">
      <w:pPr>
        <w:spacing w:before="3"/>
        <w:ind w:right="403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электронном виде и на бумажном носителе); уточнение (обновление, изменение) персональных данных;</w:t>
      </w:r>
    </w:p>
    <w:p w:rsidR="001E1996" w:rsidRPr="001E1996" w:rsidRDefault="001E1996" w:rsidP="001E1996">
      <w:pPr>
        <w:pStyle w:val="a3"/>
        <w:ind w:firstLine="851"/>
        <w:jc w:val="both"/>
        <w:rPr>
          <w:rStyle w:val="a7"/>
          <w:rFonts w:ascii="Times New Roman" w:hAnsi="Times New Roman" w:cs="Times New Roman"/>
          <w:b w:val="0"/>
          <w:i w:val="0"/>
        </w:rPr>
      </w:pPr>
      <w:r w:rsidRPr="001E1996">
        <w:rPr>
          <w:rStyle w:val="a7"/>
          <w:rFonts w:ascii="Times New Roman" w:hAnsi="Times New Roman" w:cs="Times New Roman"/>
          <w:b w:val="0"/>
          <w:i w:val="0"/>
        </w:rPr>
        <w:t>_____________________________________________________________</w:t>
      </w:r>
    </w:p>
    <w:p w:rsidR="001E1996" w:rsidRPr="001E1996" w:rsidRDefault="001E1996" w:rsidP="001E1996">
      <w:pPr>
        <w:tabs>
          <w:tab w:val="left" w:pos="9923"/>
        </w:tabs>
        <w:spacing w:before="92"/>
        <w:ind w:right="274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Для обработки персональных данных, содержащихся в согласии субъекта на обработку его персональных данных в письменной форме, дополнительное согласие не требуется.</w:t>
      </w:r>
    </w:p>
    <w:p w:rsidR="001E1996" w:rsidRPr="001E1996" w:rsidRDefault="001E1996" w:rsidP="001E1996">
      <w:pPr>
        <w:tabs>
          <w:tab w:val="left" w:pos="9923"/>
        </w:tabs>
        <w:ind w:right="274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Использование персональных данных оператором в рамках организации и проведения ежегодного муниципального этапа профессионально- педагогического конкурса «Воспитатель года 2022»; передача персональных данных субъекта в порядке, предусмотренном законодательством Российской Федерации; размещение персональных данных в информационно телекоммуникационной сети «Интернет».</w:t>
      </w:r>
    </w:p>
    <w:p w:rsidR="001E1996" w:rsidRPr="001E1996" w:rsidRDefault="001E1996" w:rsidP="001E1996">
      <w:pPr>
        <w:tabs>
          <w:tab w:val="left" w:pos="9923"/>
        </w:tabs>
        <w:ind w:right="274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Настоящее согласие действует                   </w:t>
      </w:r>
      <w:proofErr w:type="gramStart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(</w:t>
      </w:r>
      <w:proofErr w:type="gramEnd"/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допускается заполнение «до отзыва»)</w:t>
      </w:r>
    </w:p>
    <w:p w:rsidR="001E1996" w:rsidRPr="001E1996" w:rsidRDefault="001E1996" w:rsidP="001E1996">
      <w:pPr>
        <w:tabs>
          <w:tab w:val="left" w:pos="9923"/>
        </w:tabs>
        <w:ind w:right="274" w:firstLine="851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1E1996" w:rsidRPr="001E1996" w:rsidRDefault="001E1996" w:rsidP="001E1996">
      <w:pPr>
        <w:pStyle w:val="a6"/>
        <w:ind w:right="415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1E1996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____________________             _______________             _______________</w:t>
      </w:r>
    </w:p>
    <w:p w:rsidR="001E1996" w:rsidRPr="001E1996" w:rsidRDefault="001E1996" w:rsidP="001E1996">
      <w:pPr>
        <w:pStyle w:val="a3"/>
        <w:spacing w:before="8"/>
        <w:ind w:firstLine="851"/>
        <w:rPr>
          <w:rFonts w:ascii="Times New Roman" w:hAnsi="Times New Roman" w:cs="Times New Roman"/>
          <w:vertAlign w:val="superscript"/>
        </w:rPr>
      </w:pPr>
      <w:r w:rsidRPr="001E1996">
        <w:rPr>
          <w:rFonts w:ascii="Times New Roman" w:hAnsi="Times New Roman" w:cs="Times New Roman"/>
          <w:vertAlign w:val="superscript"/>
        </w:rPr>
        <w:t xml:space="preserve">     (</w:t>
      </w:r>
      <w:proofErr w:type="gramStart"/>
      <w:r w:rsidRPr="001E1996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1E1996">
        <w:rPr>
          <w:rFonts w:ascii="Times New Roman" w:hAnsi="Times New Roman" w:cs="Times New Roman"/>
          <w:vertAlign w:val="superscript"/>
        </w:rPr>
        <w:t xml:space="preserve">                                                               (Подпись)                                               (Ф.И.О. полностью)</w:t>
      </w:r>
    </w:p>
    <w:p w:rsidR="00EF1D38" w:rsidRDefault="001E1996"/>
    <w:sectPr w:rsidR="00EF1D38" w:rsidSect="001E1996">
      <w:pgSz w:w="11907" w:h="16839" w:code="9"/>
      <w:pgMar w:top="426" w:right="283" w:bottom="93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96"/>
    <w:rsid w:val="0015366F"/>
    <w:rsid w:val="001E1996"/>
    <w:rsid w:val="00745CDF"/>
    <w:rsid w:val="009544EC"/>
    <w:rsid w:val="00B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F072B-F1B1-47E1-9C28-1B68D00C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19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19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1996"/>
    <w:rPr>
      <w:rFonts w:ascii="Cambria" w:eastAsia="Cambria" w:hAnsi="Cambria" w:cs="Cambria"/>
      <w:sz w:val="28"/>
      <w:szCs w:val="28"/>
    </w:rPr>
  </w:style>
  <w:style w:type="character" w:styleId="a5">
    <w:name w:val="Hyperlink"/>
    <w:basedOn w:val="a0"/>
    <w:uiPriority w:val="99"/>
    <w:unhideWhenUsed/>
    <w:rsid w:val="001E1996"/>
    <w:rPr>
      <w:color w:val="0563C1" w:themeColor="hyperlink"/>
      <w:u w:val="single"/>
    </w:rPr>
  </w:style>
  <w:style w:type="paragraph" w:styleId="a6">
    <w:name w:val="No Spacing"/>
    <w:uiPriority w:val="1"/>
    <w:qFormat/>
    <w:rsid w:val="001E19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7">
    <w:name w:val="Book Title"/>
    <w:basedOn w:val="a0"/>
    <w:uiPriority w:val="33"/>
    <w:qFormat/>
    <w:rsid w:val="001E199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art.tvoysadik.ru/?section_id=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2022-09-07T10:04:00Z</dcterms:created>
  <dcterms:modified xsi:type="dcterms:W3CDTF">2022-09-07T10:05:00Z</dcterms:modified>
</cp:coreProperties>
</file>